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8" w:rsidRDefault="00375B78" w:rsidP="00375B78">
      <w:pPr>
        <w:pStyle w:val="KonuBal"/>
        <w:jc w:val="center"/>
        <w:rPr>
          <w:rFonts w:ascii="Arial" w:hAnsi="Arial" w:cs="Arial"/>
        </w:rPr>
      </w:pPr>
      <w:r>
        <w:rPr>
          <w:rFonts w:ascii="Arial" w:hAnsi="Arial" w:cs="Arial"/>
        </w:rPr>
        <w:t>ULUDAĞ ÜNİVERSİTESİ</w:t>
      </w:r>
    </w:p>
    <w:p w:rsidR="00375B78" w:rsidRDefault="00375B78" w:rsidP="00375B78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Sosyoloji Bölümü</w:t>
      </w:r>
    </w:p>
    <w:p w:rsidR="00375B78" w:rsidRDefault="00375B78" w:rsidP="00375B78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DEMOGRAFİ</w:t>
      </w:r>
    </w:p>
    <w:p w:rsidR="00375B78" w:rsidRDefault="00375B78" w:rsidP="00375B7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2011 – 2012 Öğretim Yılı Final Sınavı</w:t>
      </w:r>
    </w:p>
    <w:p w:rsidR="00375B78" w:rsidRDefault="00375B78" w:rsidP="00375B78">
      <w:pPr>
        <w:jc w:val="center"/>
        <w:rPr>
          <w:rFonts w:ascii="Arial" w:hAnsi="Arial"/>
          <w:b/>
          <w:bCs/>
          <w:sz w:val="22"/>
          <w:szCs w:val="22"/>
        </w:rPr>
      </w:pPr>
    </w:p>
    <w:p w:rsidR="00375B78" w:rsidRDefault="00375B78" w:rsidP="00375B7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Soyadı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75B78" w:rsidRDefault="00375B78" w:rsidP="00375B7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 No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“</w:t>
      </w:r>
      <w:r>
        <w:rPr>
          <w:rFonts w:ascii="Arial" w:hAnsi="Arial"/>
          <w:b/>
          <w:bCs/>
          <w:sz w:val="22"/>
          <w:szCs w:val="22"/>
        </w:rPr>
        <w:t>B” Grubu</w:t>
      </w:r>
    </w:p>
    <w:p w:rsidR="00375B78" w:rsidRDefault="00375B78" w:rsidP="00375B78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Öğrencinin İmzası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75B78" w:rsidRDefault="00375B78" w:rsidP="00375B7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75B78" w:rsidRDefault="00375B78" w:rsidP="00375B78">
      <w:pPr>
        <w:pStyle w:val="GvdeMetni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Yönerge: </w:t>
      </w:r>
      <w:r>
        <w:rPr>
          <w:rFonts w:ascii="Arial" w:hAnsi="Arial"/>
          <w:b/>
        </w:rPr>
        <w:tab/>
      </w:r>
      <w:r>
        <w:rPr>
          <w:rFonts w:ascii="Arial" w:hAnsi="Arial" w:cs="Arial"/>
          <w:bCs/>
          <w:sz w:val="22"/>
          <w:szCs w:val="22"/>
        </w:rPr>
        <w:t xml:space="preserve">1. Sınavda tükenmez kalem kullanmanız tavsiye edilir.  </w:t>
      </w:r>
    </w:p>
    <w:p w:rsidR="00375B78" w:rsidRDefault="00375B78" w:rsidP="00375B78">
      <w:pPr>
        <w:pStyle w:val="GvdeMetni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Sınav toplam </w:t>
      </w:r>
      <w:r w:rsidRPr="00DA150C">
        <w:rPr>
          <w:rFonts w:ascii="Arial" w:hAnsi="Arial" w:cs="Arial"/>
          <w:b/>
          <w:bCs/>
          <w:sz w:val="22"/>
          <w:szCs w:val="22"/>
        </w:rPr>
        <w:t xml:space="preserve">soru sayısı </w:t>
      </w:r>
      <w:r w:rsidR="00920539" w:rsidRPr="00DA150C">
        <w:rPr>
          <w:rFonts w:ascii="Arial" w:hAnsi="Arial" w:cs="Arial"/>
          <w:b/>
          <w:bCs/>
          <w:sz w:val="22"/>
          <w:szCs w:val="22"/>
        </w:rPr>
        <w:t>5</w:t>
      </w:r>
      <w:r w:rsidR="00920539" w:rsidRPr="00920539">
        <w:rPr>
          <w:rFonts w:ascii="Arial" w:hAnsi="Arial" w:cs="Arial"/>
          <w:bCs/>
          <w:sz w:val="22"/>
          <w:szCs w:val="22"/>
        </w:rPr>
        <w:t xml:space="preserve"> ve her soru </w:t>
      </w:r>
      <w:r w:rsidR="00920539" w:rsidRPr="00DA150C">
        <w:rPr>
          <w:rFonts w:ascii="Arial" w:hAnsi="Arial" w:cs="Arial"/>
          <w:b/>
          <w:sz w:val="22"/>
          <w:szCs w:val="22"/>
        </w:rPr>
        <w:t>20 puandır.</w:t>
      </w:r>
    </w:p>
    <w:p w:rsidR="00375B78" w:rsidRDefault="00375B78" w:rsidP="00375B78">
      <w:pPr>
        <w:pStyle w:val="GvdeMetni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Sınav süresi </w:t>
      </w:r>
      <w:r>
        <w:rPr>
          <w:rFonts w:ascii="Arial" w:hAnsi="Arial" w:cs="Arial"/>
          <w:b/>
          <w:sz w:val="22"/>
          <w:szCs w:val="22"/>
        </w:rPr>
        <w:t>70 dakikadır</w:t>
      </w:r>
      <w:r>
        <w:rPr>
          <w:rFonts w:ascii="Arial" w:hAnsi="Arial" w:cs="Arial"/>
          <w:b/>
        </w:rPr>
        <w:t>.</w:t>
      </w:r>
    </w:p>
    <w:p w:rsidR="00375B78" w:rsidRDefault="00375B78" w:rsidP="00375B78">
      <w:pPr>
        <w:pStyle w:val="GvdeMetni"/>
        <w:ind w:left="1410"/>
        <w:rPr>
          <w:rFonts w:ascii="Arial" w:hAnsi="Arial" w:cs="Arial"/>
          <w:bCs/>
        </w:rPr>
      </w:pPr>
    </w:p>
    <w:p w:rsidR="00375B78" w:rsidRDefault="00375B78" w:rsidP="00375B78">
      <w:pPr>
        <w:jc w:val="center"/>
        <w:rPr>
          <w:rFonts w:ascii="Arial" w:hAnsi="Arial"/>
          <w:bCs/>
        </w:rPr>
      </w:pPr>
    </w:p>
    <w:p w:rsidR="00375B78" w:rsidRDefault="00375B78" w:rsidP="00375B78">
      <w:pPr>
        <w:ind w:left="1416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Başarılar Dilerim Doç. Dr. Emin ATASOY</w:t>
      </w:r>
    </w:p>
    <w:p w:rsidR="00375B78" w:rsidRDefault="00375B78" w:rsidP="00375B78"/>
    <w:p w:rsidR="00375B78" w:rsidRDefault="00375B78" w:rsidP="00375B7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Demografi ve beşeri coğrafyada sıkça kullanılan aşağıdaki terimleri tanımlayınız ve örnekler vererek açıklayınız:</w:t>
      </w:r>
      <w:r w:rsidR="00DA150C">
        <w:rPr>
          <w:rFonts w:ascii="Arial" w:hAnsi="Arial" w:cs="Arial"/>
          <w:sz w:val="22"/>
          <w:szCs w:val="22"/>
        </w:rPr>
        <w:t xml:space="preserve"> </w:t>
      </w:r>
    </w:p>
    <w:p w:rsidR="00DA150C" w:rsidRDefault="00DA150C" w:rsidP="00DA150C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Kasaba yerleşmesi:</w:t>
      </w: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P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Doğal Nüfus Artışı:</w:t>
      </w: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P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Medyan Yaş:</w:t>
      </w: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Pr="00DA150C" w:rsidRDefault="00DA150C" w:rsidP="00DA150C">
      <w:pPr>
        <w:jc w:val="both"/>
        <w:rPr>
          <w:rFonts w:ascii="Arial" w:hAnsi="Arial" w:cs="Arial"/>
          <w:sz w:val="22"/>
          <w:szCs w:val="22"/>
        </w:rPr>
      </w:pPr>
    </w:p>
    <w:p w:rsidR="00DA150C" w:rsidRPr="00DA150C" w:rsidRDefault="00DA150C" w:rsidP="00DA150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Yaş Bağımlılık Oranı:</w:t>
      </w: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DA150C" w:rsidRDefault="00DA150C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Bulgaristan Türklerine yönelik asimilasyon ve isim değiştirme kampanyası konusunu aşağıdaki başlıklar altında tartışınız:</w:t>
      </w:r>
    </w:p>
    <w:p w:rsidR="00375B78" w:rsidRDefault="00375B78" w:rsidP="00375B78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İsim değiştirme kampanyasının nedenleri ve sözde gerekçeleri nelerdir?</w:t>
      </w:r>
    </w:p>
    <w:p w:rsidR="00375B78" w:rsidRDefault="00375B78" w:rsidP="00375B78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Kitabı okurken, isim değiştirme kampanyasının uygulanışında sizin en çok dikkatinizi çeken</w:t>
      </w:r>
      <w:r w:rsidR="00D313E4">
        <w:rPr>
          <w:rFonts w:ascii="Arial" w:hAnsi="Arial" w:cs="Arial"/>
          <w:sz w:val="22"/>
          <w:szCs w:val="22"/>
        </w:rPr>
        <w:t xml:space="preserve">, en çok </w:t>
      </w:r>
      <w:r w:rsidR="007B755C">
        <w:rPr>
          <w:rFonts w:ascii="Arial" w:hAnsi="Arial" w:cs="Arial"/>
          <w:sz w:val="22"/>
          <w:szCs w:val="22"/>
        </w:rPr>
        <w:t>etkileyen 2</w:t>
      </w:r>
      <w:r>
        <w:rPr>
          <w:rFonts w:ascii="Arial" w:hAnsi="Arial" w:cs="Arial"/>
          <w:sz w:val="22"/>
          <w:szCs w:val="22"/>
        </w:rPr>
        <w:t>-3 örnek veriniz.</w:t>
      </w:r>
    </w:p>
    <w:p w:rsidR="00375B78" w:rsidRDefault="00D313E4" w:rsidP="00375B78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İsim değiştirme kampanyasının sonuçları ve etkileri nelerdir? </w:t>
      </w: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920539" w:rsidRPr="00920539" w:rsidRDefault="00920539" w:rsidP="00920539">
      <w:pPr>
        <w:jc w:val="both"/>
        <w:rPr>
          <w:rFonts w:ascii="Arial" w:hAnsi="Arial" w:cs="Arial"/>
          <w:sz w:val="22"/>
          <w:szCs w:val="22"/>
        </w:rPr>
      </w:pP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375B78" w:rsidRDefault="00920539" w:rsidP="00375B7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Cumhuriyet Döneminde Türkiye nüfusunun nitel ve nicel değişimlerini tartışınız. Cumhuriyet Döneminde doğum oranları, ölüm oranları, nüfus artış hızı ve diğer demografik özellikler bakımından ülkemizde meydana gelen değişimleri örnekler vererek açıklayınız.</w:t>
      </w: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D9233C" w:rsidRDefault="00D81365" w:rsidP="00375B7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Kentleşme nasıl tanımlanabilir? </w:t>
      </w:r>
      <w:r w:rsidR="009C5F01">
        <w:rPr>
          <w:rFonts w:ascii="Arial" w:hAnsi="Arial" w:cs="Arial"/>
          <w:sz w:val="22"/>
          <w:szCs w:val="22"/>
        </w:rPr>
        <w:t>Ülkemizdeki kır-kent ayrımını açıklayınız</w:t>
      </w:r>
      <w:r w:rsidR="007B755C">
        <w:rPr>
          <w:rFonts w:ascii="Arial" w:hAnsi="Arial" w:cs="Arial"/>
          <w:sz w:val="22"/>
          <w:szCs w:val="22"/>
        </w:rPr>
        <w:t>. Cumhuriyet Döneminde Türkiye</w:t>
      </w:r>
      <w:r w:rsidR="009C5F01">
        <w:rPr>
          <w:rFonts w:ascii="Arial" w:hAnsi="Arial" w:cs="Arial"/>
          <w:sz w:val="22"/>
          <w:szCs w:val="22"/>
        </w:rPr>
        <w:t xml:space="preserve">’deki kentleşmenin nedenleri, etkileri ve yapısal özelliklerini irdeleyiniz. Kentleşme ve kentlileşme kavramlarını örnekler vererek tartışınız. </w:t>
      </w: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F445B" w:rsidRDefault="009F445B" w:rsidP="009F445B">
      <w:pPr>
        <w:jc w:val="both"/>
        <w:rPr>
          <w:rFonts w:ascii="Arial" w:hAnsi="Arial" w:cs="Arial"/>
          <w:sz w:val="22"/>
          <w:szCs w:val="22"/>
        </w:rPr>
      </w:pPr>
    </w:p>
    <w:p w:rsidR="009C5F01" w:rsidRDefault="009F445B" w:rsidP="00375B7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Türkiye köylerinin başlıca özelliklerini maddeler halinde yazınız. Kuruluş yerine göre ve ekonomik fonksiyonlarına göre ülkemizdeki köylerin sınıflandırmasını ayrı ayrı yapınız. Türkiye’deki köy</w:t>
      </w:r>
      <w:r w:rsidR="007B755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altı yerleşmelerin oluşum ve kuruluş nedenlerini maddeler halinde yazınız. </w:t>
      </w:r>
      <w:r w:rsidR="0025117D">
        <w:rPr>
          <w:rFonts w:ascii="Arial" w:hAnsi="Arial" w:cs="Arial"/>
          <w:sz w:val="22"/>
          <w:szCs w:val="22"/>
        </w:rPr>
        <w:t>En iyi bildiğiniz bir köy</w:t>
      </w:r>
      <w:r w:rsidR="007B755C">
        <w:rPr>
          <w:rFonts w:ascii="Arial" w:hAnsi="Arial" w:cs="Arial"/>
          <w:sz w:val="22"/>
          <w:szCs w:val="22"/>
        </w:rPr>
        <w:t xml:space="preserve"> </w:t>
      </w:r>
      <w:r w:rsidR="0025117D">
        <w:rPr>
          <w:rFonts w:ascii="Arial" w:hAnsi="Arial" w:cs="Arial"/>
          <w:sz w:val="22"/>
          <w:szCs w:val="22"/>
        </w:rPr>
        <w:t>altı yerleşmesini tanımlayıp açıklayınız.</w:t>
      </w:r>
    </w:p>
    <w:p w:rsidR="00375B78" w:rsidRDefault="00375B78" w:rsidP="00375B78">
      <w:pPr>
        <w:jc w:val="both"/>
        <w:rPr>
          <w:rFonts w:ascii="Arial" w:hAnsi="Arial" w:cs="Arial"/>
          <w:sz w:val="22"/>
          <w:szCs w:val="22"/>
        </w:rPr>
      </w:pPr>
    </w:p>
    <w:p w:rsidR="00B472FD" w:rsidRDefault="00B472FD"/>
    <w:sectPr w:rsidR="00B472FD" w:rsidSect="00B47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0E" w:rsidRDefault="00EC580E" w:rsidP="001F2C73">
      <w:r>
        <w:separator/>
      </w:r>
    </w:p>
  </w:endnote>
  <w:endnote w:type="continuationSeparator" w:id="0">
    <w:p w:rsidR="00EC580E" w:rsidRDefault="00EC580E" w:rsidP="001F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3" w:rsidRDefault="001F2C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3842"/>
      <w:docPartObj>
        <w:docPartGallery w:val="Page Numbers (Bottom of Page)"/>
        <w:docPartUnique/>
      </w:docPartObj>
    </w:sdtPr>
    <w:sdtEndPr/>
    <w:sdtContent>
      <w:p w:rsidR="001F2C73" w:rsidRDefault="00EC580E">
        <w:pPr>
          <w:pStyle w:val="Altbilgi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F2C73" w:rsidRDefault="00EC580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B755C" w:rsidRPr="007B755C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3" w:rsidRDefault="001F2C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0E" w:rsidRDefault="00EC580E" w:rsidP="001F2C73">
      <w:r>
        <w:separator/>
      </w:r>
    </w:p>
  </w:footnote>
  <w:footnote w:type="continuationSeparator" w:id="0">
    <w:p w:rsidR="00EC580E" w:rsidRDefault="00EC580E" w:rsidP="001F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3" w:rsidRDefault="001F2C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3" w:rsidRDefault="001F2C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3" w:rsidRDefault="001F2C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62D"/>
    <w:multiLevelType w:val="hybridMultilevel"/>
    <w:tmpl w:val="286046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0E59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B78"/>
    <w:rsid w:val="000A2800"/>
    <w:rsid w:val="000D6DD5"/>
    <w:rsid w:val="0013712C"/>
    <w:rsid w:val="00194716"/>
    <w:rsid w:val="001F2C73"/>
    <w:rsid w:val="0025117D"/>
    <w:rsid w:val="00271BE0"/>
    <w:rsid w:val="002A3659"/>
    <w:rsid w:val="002C5A4D"/>
    <w:rsid w:val="002C6098"/>
    <w:rsid w:val="00362D6F"/>
    <w:rsid w:val="00370DD6"/>
    <w:rsid w:val="00375B78"/>
    <w:rsid w:val="00387C43"/>
    <w:rsid w:val="003A0D47"/>
    <w:rsid w:val="003B548A"/>
    <w:rsid w:val="0042547F"/>
    <w:rsid w:val="00436E04"/>
    <w:rsid w:val="00437EF4"/>
    <w:rsid w:val="00463927"/>
    <w:rsid w:val="004D6A1E"/>
    <w:rsid w:val="00505D96"/>
    <w:rsid w:val="00505E82"/>
    <w:rsid w:val="00524110"/>
    <w:rsid w:val="005458D1"/>
    <w:rsid w:val="0056747B"/>
    <w:rsid w:val="005B5F6F"/>
    <w:rsid w:val="00646E35"/>
    <w:rsid w:val="00660210"/>
    <w:rsid w:val="006F7D91"/>
    <w:rsid w:val="00783472"/>
    <w:rsid w:val="007956F8"/>
    <w:rsid w:val="007B755C"/>
    <w:rsid w:val="007C0CBF"/>
    <w:rsid w:val="008227A6"/>
    <w:rsid w:val="008876FB"/>
    <w:rsid w:val="008B5190"/>
    <w:rsid w:val="008F0011"/>
    <w:rsid w:val="008F178F"/>
    <w:rsid w:val="00920539"/>
    <w:rsid w:val="009351A9"/>
    <w:rsid w:val="009779B4"/>
    <w:rsid w:val="009C5F01"/>
    <w:rsid w:val="009F445B"/>
    <w:rsid w:val="00A5214A"/>
    <w:rsid w:val="00A869A9"/>
    <w:rsid w:val="00AD359E"/>
    <w:rsid w:val="00AD6A2B"/>
    <w:rsid w:val="00B3049F"/>
    <w:rsid w:val="00B472FD"/>
    <w:rsid w:val="00C7751D"/>
    <w:rsid w:val="00C82AE6"/>
    <w:rsid w:val="00D313E4"/>
    <w:rsid w:val="00D81365"/>
    <w:rsid w:val="00D9233C"/>
    <w:rsid w:val="00DA150C"/>
    <w:rsid w:val="00DC5BFE"/>
    <w:rsid w:val="00E05DC4"/>
    <w:rsid w:val="00E16AE7"/>
    <w:rsid w:val="00E540FA"/>
    <w:rsid w:val="00EA14E2"/>
    <w:rsid w:val="00EC580E"/>
    <w:rsid w:val="00EE2E01"/>
    <w:rsid w:val="00F92BBF"/>
    <w:rsid w:val="00FC27C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375B78"/>
    <w:rPr>
      <w:b/>
      <w:bCs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75B78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375B7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75B78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uiPriority w:val="10"/>
    <w:rsid w:val="00375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375B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F2C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C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F2C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2C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396B-A2A1-44ED-9CB1-526D70B6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emin</cp:lastModifiedBy>
  <cp:revision>11</cp:revision>
  <dcterms:created xsi:type="dcterms:W3CDTF">2012-05-13T11:19:00Z</dcterms:created>
  <dcterms:modified xsi:type="dcterms:W3CDTF">2013-10-23T14:43:00Z</dcterms:modified>
</cp:coreProperties>
</file>